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46" w:rsidRPr="007E7C44" w:rsidRDefault="00752546" w:rsidP="00752546">
      <w:pPr>
        <w:rPr>
          <w:rFonts w:ascii="Arial" w:hAnsi="Arial" w:cs="Arial"/>
          <w:b/>
          <w:sz w:val="20"/>
          <w:szCs w:val="20"/>
        </w:rPr>
      </w:pPr>
      <w:r w:rsidRPr="007E7C44">
        <w:rPr>
          <w:rFonts w:ascii="Arial" w:hAnsi="Arial" w:cs="Arial"/>
          <w:b/>
          <w:sz w:val="20"/>
          <w:szCs w:val="20"/>
        </w:rPr>
        <w:t>Financial Risk Management:</w:t>
      </w:r>
    </w:p>
    <w:p w:rsidR="00752546" w:rsidRDefault="00752546" w:rsidP="007525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 out below is an update on all main uncommitted revenue</w:t>
      </w:r>
      <w:r w:rsidRPr="007E7C44">
        <w:rPr>
          <w:rFonts w:ascii="Arial" w:hAnsi="Arial" w:cs="Arial"/>
          <w:sz w:val="20"/>
          <w:szCs w:val="20"/>
        </w:rPr>
        <w:t>:</w:t>
      </w:r>
    </w:p>
    <w:p w:rsidR="00752546" w:rsidRPr="007E7C44" w:rsidRDefault="00752546" w:rsidP="0075254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722"/>
        <w:gridCol w:w="1111"/>
        <w:gridCol w:w="1547"/>
        <w:gridCol w:w="2158"/>
        <w:gridCol w:w="2318"/>
      </w:tblGrid>
      <w:tr w:rsidR="00752546" w:rsidRPr="007E7C44" w:rsidTr="004668FD">
        <w:tc>
          <w:tcPr>
            <w:tcW w:w="1722" w:type="dxa"/>
          </w:tcPr>
          <w:p w:rsidR="00752546" w:rsidRPr="007E7C44" w:rsidRDefault="00752546" w:rsidP="004668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C44">
              <w:rPr>
                <w:rFonts w:ascii="Arial" w:hAnsi="Arial" w:cs="Arial"/>
                <w:b/>
                <w:sz w:val="20"/>
                <w:szCs w:val="20"/>
              </w:rPr>
              <w:t>Revenue Line</w:t>
            </w:r>
          </w:p>
        </w:tc>
        <w:tc>
          <w:tcPr>
            <w:tcW w:w="1111" w:type="dxa"/>
          </w:tcPr>
          <w:p w:rsidR="00752546" w:rsidRPr="007E7C44" w:rsidRDefault="00752546" w:rsidP="004668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C44">
              <w:rPr>
                <w:rFonts w:ascii="Arial" w:hAnsi="Arial" w:cs="Arial"/>
                <w:b/>
                <w:sz w:val="20"/>
                <w:szCs w:val="20"/>
              </w:rPr>
              <w:t>Amount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at risk</w:t>
            </w:r>
          </w:p>
        </w:tc>
        <w:tc>
          <w:tcPr>
            <w:tcW w:w="1547" w:type="dxa"/>
          </w:tcPr>
          <w:p w:rsidR="00752546" w:rsidRPr="007E7C44" w:rsidRDefault="00752546" w:rsidP="004668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C44">
              <w:rPr>
                <w:rFonts w:ascii="Arial" w:hAnsi="Arial" w:cs="Arial"/>
                <w:b/>
                <w:sz w:val="20"/>
                <w:szCs w:val="20"/>
              </w:rPr>
              <w:t>Certainty Date</w:t>
            </w:r>
          </w:p>
        </w:tc>
        <w:tc>
          <w:tcPr>
            <w:tcW w:w="2158" w:type="dxa"/>
          </w:tcPr>
          <w:p w:rsidR="00752546" w:rsidRPr="007E7C44" w:rsidRDefault="00752546" w:rsidP="004668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C44">
              <w:rPr>
                <w:rFonts w:ascii="Arial" w:hAnsi="Arial" w:cs="Arial"/>
                <w:b/>
                <w:sz w:val="20"/>
                <w:szCs w:val="20"/>
              </w:rPr>
              <w:t>Commentary</w:t>
            </w:r>
          </w:p>
        </w:tc>
        <w:tc>
          <w:tcPr>
            <w:tcW w:w="2318" w:type="dxa"/>
          </w:tcPr>
          <w:p w:rsidR="00752546" w:rsidRPr="007E7C44" w:rsidRDefault="00752546" w:rsidP="004668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C44">
              <w:rPr>
                <w:rFonts w:ascii="Arial" w:hAnsi="Arial" w:cs="Arial"/>
                <w:b/>
                <w:sz w:val="20"/>
                <w:szCs w:val="20"/>
              </w:rPr>
              <w:t>Contingencies</w:t>
            </w:r>
          </w:p>
        </w:tc>
      </w:tr>
      <w:tr w:rsidR="00A538DF" w:rsidRPr="007E7C44" w:rsidTr="000E4CC7">
        <w:tc>
          <w:tcPr>
            <w:tcW w:w="1722" w:type="dxa"/>
            <w:vAlign w:val="center"/>
          </w:tcPr>
          <w:p w:rsidR="00A538DF" w:rsidRDefault="00A538DF" w:rsidP="000E4CC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Govt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Funding</w:t>
            </w:r>
          </w:p>
          <w:p w:rsidR="00A538DF" w:rsidRPr="007E7C44" w:rsidRDefault="00A538DF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A538DF" w:rsidRDefault="00A538DF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A538DF" w:rsidRPr="007E7C44" w:rsidRDefault="00A538DF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:rsidR="00A538DF" w:rsidRPr="007E7C44" w:rsidRDefault="00A538DF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A538DF" w:rsidRPr="007E7C44" w:rsidRDefault="00A538DF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546" w:rsidRPr="007E7C44" w:rsidTr="000E4CC7">
        <w:tc>
          <w:tcPr>
            <w:tcW w:w="1722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  <w:r w:rsidRPr="007E7C44">
              <w:rPr>
                <w:rFonts w:ascii="Arial" w:hAnsi="Arial" w:cs="Arial"/>
                <w:sz w:val="20"/>
                <w:szCs w:val="20"/>
              </w:rPr>
              <w:t>Trust Funding</w:t>
            </w:r>
          </w:p>
        </w:tc>
        <w:tc>
          <w:tcPr>
            <w:tcW w:w="1111" w:type="dxa"/>
            <w:vAlign w:val="center"/>
          </w:tcPr>
          <w:p w:rsidR="00752546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716" w:rsidRPr="007E7C44" w:rsidRDefault="0078771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546" w:rsidRPr="007E7C44" w:rsidTr="000E4CC7">
        <w:tc>
          <w:tcPr>
            <w:tcW w:w="1722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  <w:r w:rsidRPr="007E7C44">
              <w:rPr>
                <w:rFonts w:ascii="Arial" w:hAnsi="Arial" w:cs="Arial"/>
                <w:sz w:val="20"/>
                <w:szCs w:val="20"/>
              </w:rPr>
              <w:t>Entry Fees</w:t>
            </w:r>
          </w:p>
        </w:tc>
        <w:tc>
          <w:tcPr>
            <w:tcW w:w="1111" w:type="dxa"/>
            <w:vAlign w:val="center"/>
          </w:tcPr>
          <w:p w:rsidR="00752546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716" w:rsidRPr="007E7C44" w:rsidRDefault="0078771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546" w:rsidRPr="007E7C44" w:rsidTr="000E4CC7">
        <w:tc>
          <w:tcPr>
            <w:tcW w:w="1722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  <w:r w:rsidRPr="007E7C44">
              <w:rPr>
                <w:rFonts w:ascii="Arial" w:hAnsi="Arial" w:cs="Arial"/>
                <w:sz w:val="20"/>
                <w:szCs w:val="20"/>
              </w:rPr>
              <w:t>Sponsorship</w:t>
            </w:r>
          </w:p>
        </w:tc>
        <w:tc>
          <w:tcPr>
            <w:tcW w:w="1111" w:type="dxa"/>
            <w:vAlign w:val="center"/>
          </w:tcPr>
          <w:p w:rsidR="00752546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716" w:rsidRPr="007E7C44" w:rsidRDefault="0078771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546" w:rsidRPr="007E7C44" w:rsidTr="000E4CC7">
        <w:tc>
          <w:tcPr>
            <w:tcW w:w="1722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  <w:r w:rsidRPr="007E7C44">
              <w:rPr>
                <w:rFonts w:ascii="Arial" w:hAnsi="Arial" w:cs="Arial"/>
                <w:sz w:val="20"/>
                <w:szCs w:val="20"/>
              </w:rPr>
              <w:t>Accommodation Commission</w:t>
            </w:r>
          </w:p>
        </w:tc>
        <w:tc>
          <w:tcPr>
            <w:tcW w:w="1111" w:type="dxa"/>
            <w:vAlign w:val="center"/>
          </w:tcPr>
          <w:p w:rsidR="00752546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716" w:rsidRDefault="00787716" w:rsidP="000E4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716" w:rsidRPr="007E7C44" w:rsidRDefault="0078771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546" w:rsidRPr="007E7C44" w:rsidTr="000E4CC7">
        <w:tc>
          <w:tcPr>
            <w:tcW w:w="1722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  <w:r w:rsidRPr="007E7C44">
              <w:rPr>
                <w:rFonts w:ascii="Arial" w:hAnsi="Arial" w:cs="Arial"/>
                <w:sz w:val="20"/>
                <w:szCs w:val="20"/>
              </w:rPr>
              <w:t>Merchandise</w:t>
            </w:r>
          </w:p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:rsidR="00752546" w:rsidRPr="001D736C" w:rsidRDefault="00752546" w:rsidP="000E4CC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318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546" w:rsidRPr="007E7C44" w:rsidTr="000E4CC7">
        <w:tc>
          <w:tcPr>
            <w:tcW w:w="1722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  <w:r w:rsidRPr="007E7C44">
              <w:rPr>
                <w:rFonts w:ascii="Arial" w:hAnsi="Arial" w:cs="Arial"/>
                <w:sz w:val="20"/>
                <w:szCs w:val="20"/>
              </w:rPr>
              <w:t xml:space="preserve">Grandstand </w:t>
            </w:r>
          </w:p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546" w:rsidRPr="007E7C44" w:rsidTr="000E4CC7">
        <w:tc>
          <w:tcPr>
            <w:tcW w:w="1722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  <w:r w:rsidRPr="007E7C44">
              <w:rPr>
                <w:rFonts w:ascii="Arial" w:hAnsi="Arial" w:cs="Arial"/>
                <w:sz w:val="20"/>
                <w:szCs w:val="20"/>
              </w:rPr>
              <w:t>Expo</w:t>
            </w:r>
          </w:p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546" w:rsidRPr="007E7C44" w:rsidTr="000E4CC7">
        <w:tc>
          <w:tcPr>
            <w:tcW w:w="1722" w:type="dxa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7C44">
              <w:rPr>
                <w:rFonts w:ascii="Arial" w:hAnsi="Arial" w:cs="Arial"/>
                <w:b/>
                <w:sz w:val="20"/>
                <w:szCs w:val="20"/>
              </w:rPr>
              <w:t>Total Uncommitted Revenue</w:t>
            </w:r>
          </w:p>
          <w:p w:rsidR="00752546" w:rsidRPr="007E7C44" w:rsidRDefault="00752546" w:rsidP="000E4C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34" w:type="dxa"/>
            <w:gridSpan w:val="4"/>
            <w:vAlign w:val="center"/>
          </w:tcPr>
          <w:p w:rsidR="00752546" w:rsidRPr="007E7C44" w:rsidRDefault="00752546" w:rsidP="000E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546" w:rsidRDefault="00752546" w:rsidP="00752546"/>
    <w:p w:rsidR="008D0227" w:rsidRPr="00752546" w:rsidRDefault="000E4CC7" w:rsidP="00752546"/>
    <w:sectPr w:rsidR="008D0227" w:rsidRPr="00752546" w:rsidSect="00F624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3226"/>
    <w:rsid w:val="00014C88"/>
    <w:rsid w:val="00075D09"/>
    <w:rsid w:val="000E1DD5"/>
    <w:rsid w:val="000E4CC7"/>
    <w:rsid w:val="000F7625"/>
    <w:rsid w:val="0014495B"/>
    <w:rsid w:val="001D736C"/>
    <w:rsid w:val="001E7230"/>
    <w:rsid w:val="002031D6"/>
    <w:rsid w:val="003F6A2E"/>
    <w:rsid w:val="004C6B4B"/>
    <w:rsid w:val="004F2001"/>
    <w:rsid w:val="00523226"/>
    <w:rsid w:val="00572F2E"/>
    <w:rsid w:val="005D568B"/>
    <w:rsid w:val="005D7216"/>
    <w:rsid w:val="00655D92"/>
    <w:rsid w:val="006B613E"/>
    <w:rsid w:val="00752546"/>
    <w:rsid w:val="00787716"/>
    <w:rsid w:val="00793F87"/>
    <w:rsid w:val="00825352"/>
    <w:rsid w:val="00894DF4"/>
    <w:rsid w:val="008C51BE"/>
    <w:rsid w:val="00A538DF"/>
    <w:rsid w:val="00BC5903"/>
    <w:rsid w:val="00C362AC"/>
    <w:rsid w:val="00C81114"/>
    <w:rsid w:val="00D9087D"/>
    <w:rsid w:val="00DA4CCD"/>
    <w:rsid w:val="00E7147A"/>
    <w:rsid w:val="00EE186A"/>
    <w:rsid w:val="00F6245A"/>
    <w:rsid w:val="00F97680"/>
    <w:rsid w:val="00FC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2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25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352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352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352"/>
    <w:rPr>
      <w:rFonts w:ascii="Tahoma" w:eastAsia="SimSu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2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25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352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352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352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 WORLD CHAMPS</dc:creator>
  <cp:lastModifiedBy>Onfield Solutions</cp:lastModifiedBy>
  <cp:revision>6</cp:revision>
  <cp:lastPrinted>2012-05-16T21:11:00Z</cp:lastPrinted>
  <dcterms:created xsi:type="dcterms:W3CDTF">2012-09-20T04:24:00Z</dcterms:created>
  <dcterms:modified xsi:type="dcterms:W3CDTF">2012-12-06T23:49:00Z</dcterms:modified>
</cp:coreProperties>
</file>